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8DC7A" w14:textId="0068C2BD" w:rsidR="00A84A62" w:rsidRDefault="008A4FC4">
      <w:r>
        <w:t>Nota Aclaratoria</w:t>
      </w:r>
    </w:p>
    <w:p w14:paraId="78EFBE05" w14:textId="77777777" w:rsidR="008A4FC4" w:rsidRDefault="008A4FC4"/>
    <w:p w14:paraId="57A336C0" w14:textId="53142E6F" w:rsidR="00CE26C1" w:rsidRDefault="00461F4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Al</w:t>
      </w:r>
      <w:r w:rsidR="009E5D6D">
        <w:rPr>
          <w:rFonts w:ascii="Arial" w:hAnsi="Arial" w:cs="Arial"/>
          <w:color w:val="000000" w:themeColor="text1"/>
        </w:rPr>
        <w:t xml:space="preserve"> </w:t>
      </w:r>
      <w:r w:rsidR="005B2008">
        <w:rPr>
          <w:rFonts w:ascii="Arial" w:hAnsi="Arial" w:cs="Arial"/>
          <w:color w:val="000000" w:themeColor="text1"/>
        </w:rPr>
        <w:t>momento de este informe</w:t>
      </w:r>
      <w:r w:rsidR="00B42456">
        <w:rPr>
          <w:rFonts w:ascii="Arial" w:hAnsi="Arial" w:cs="Arial"/>
          <w:color w:val="000000" w:themeColor="text1"/>
        </w:rPr>
        <w:t>,</w:t>
      </w:r>
      <w:r w:rsidR="005B2008">
        <w:rPr>
          <w:rFonts w:ascii="Arial" w:hAnsi="Arial" w:cs="Arial"/>
          <w:color w:val="000000" w:themeColor="text1"/>
        </w:rPr>
        <w:t xml:space="preserve"> no se ejecutó </w:t>
      </w:r>
      <w:r w:rsidR="00DD4509">
        <w:rPr>
          <w:rFonts w:ascii="Arial" w:hAnsi="Arial" w:cs="Arial"/>
          <w:color w:val="000000" w:themeColor="text1"/>
        </w:rPr>
        <w:t>esta</w:t>
      </w:r>
      <w:r w:rsidR="005B2008">
        <w:rPr>
          <w:rFonts w:ascii="Arial" w:hAnsi="Arial" w:cs="Arial"/>
          <w:color w:val="000000" w:themeColor="text1"/>
        </w:rPr>
        <w:t xml:space="preserve"> actividad contractual</w:t>
      </w:r>
      <w:r w:rsidR="00095F20">
        <w:rPr>
          <w:rFonts w:ascii="Arial" w:hAnsi="Arial" w:cs="Arial"/>
          <w:color w:val="000000" w:themeColor="text1"/>
        </w:rPr>
        <w:t>, a</w:t>
      </w:r>
      <w:r w:rsidR="00714188">
        <w:rPr>
          <w:rFonts w:ascii="Arial" w:hAnsi="Arial" w:cs="Arial"/>
          <w:color w:val="000000" w:themeColor="text1"/>
        </w:rPr>
        <w:t>ú</w:t>
      </w:r>
      <w:r w:rsidR="00095F20">
        <w:rPr>
          <w:rFonts w:ascii="Arial" w:hAnsi="Arial" w:cs="Arial"/>
          <w:color w:val="000000" w:themeColor="text1"/>
        </w:rPr>
        <w:t>n no se programa</w:t>
      </w:r>
      <w:r w:rsidR="00DC201B">
        <w:rPr>
          <w:rFonts w:ascii="Arial" w:hAnsi="Arial" w:cs="Arial"/>
          <w:color w:val="000000" w:themeColor="text1"/>
        </w:rPr>
        <w:t xml:space="preserve"> ninguna</w:t>
      </w:r>
      <w:r w:rsidR="00095F20">
        <w:rPr>
          <w:rFonts w:ascii="Arial" w:hAnsi="Arial" w:cs="Arial"/>
          <w:color w:val="000000" w:themeColor="text1"/>
        </w:rPr>
        <w:t xml:space="preserve"> actividad</w:t>
      </w:r>
      <w:r w:rsidR="00DC201B">
        <w:rPr>
          <w:rFonts w:ascii="Arial" w:hAnsi="Arial" w:cs="Arial"/>
          <w:color w:val="000000" w:themeColor="text1"/>
        </w:rPr>
        <w:t xml:space="preserve"> </w:t>
      </w:r>
      <w:r w:rsidR="00095F20">
        <w:rPr>
          <w:rFonts w:ascii="Arial" w:hAnsi="Arial" w:cs="Arial"/>
          <w:color w:val="000000" w:themeColor="text1"/>
        </w:rPr>
        <w:t>de bienestar al aprendiz</w:t>
      </w:r>
      <w:r w:rsidR="00C5317B">
        <w:rPr>
          <w:rFonts w:ascii="Arial" w:hAnsi="Arial" w:cs="Arial"/>
          <w:color w:val="000000" w:themeColor="text1"/>
        </w:rPr>
        <w:t>,</w:t>
      </w:r>
      <w:r w:rsidR="00095F20">
        <w:rPr>
          <w:rFonts w:ascii="Arial" w:hAnsi="Arial" w:cs="Arial"/>
          <w:color w:val="000000" w:themeColor="text1"/>
        </w:rPr>
        <w:t xml:space="preserve"> ni</w:t>
      </w:r>
      <w:r w:rsidR="00C5317B">
        <w:rPr>
          <w:rFonts w:ascii="Arial" w:hAnsi="Arial" w:cs="Arial"/>
          <w:color w:val="000000" w:themeColor="text1"/>
        </w:rPr>
        <w:t xml:space="preserve"> acciones dirigidas al</w:t>
      </w:r>
      <w:r w:rsidR="00095F20">
        <w:rPr>
          <w:rFonts w:ascii="Arial" w:hAnsi="Arial" w:cs="Arial"/>
          <w:color w:val="000000" w:themeColor="text1"/>
        </w:rPr>
        <w:t xml:space="preserve"> registro calificado</w:t>
      </w:r>
      <w:r w:rsidR="008D2BFF">
        <w:rPr>
          <w:rFonts w:ascii="Arial" w:hAnsi="Arial" w:cs="Arial"/>
          <w:color w:val="000000" w:themeColor="text1"/>
        </w:rPr>
        <w:t xml:space="preserve"> </w:t>
      </w:r>
      <w:r w:rsidR="00B306DD">
        <w:rPr>
          <w:rFonts w:ascii="Arial" w:hAnsi="Arial" w:cs="Arial"/>
          <w:color w:val="000000" w:themeColor="text1"/>
        </w:rPr>
        <w:t xml:space="preserve">en </w:t>
      </w:r>
      <w:r w:rsidR="008D2BFF">
        <w:rPr>
          <w:rFonts w:ascii="Arial" w:hAnsi="Arial" w:cs="Arial"/>
          <w:color w:val="000000" w:themeColor="text1"/>
        </w:rPr>
        <w:t xml:space="preserve">las fichas que </w:t>
      </w:r>
      <w:r w:rsidR="00332C15">
        <w:rPr>
          <w:rFonts w:ascii="Arial" w:hAnsi="Arial" w:cs="Arial"/>
          <w:color w:val="000000" w:themeColor="text1"/>
        </w:rPr>
        <w:t xml:space="preserve">yo </w:t>
      </w:r>
      <w:r w:rsidR="00D41CE3">
        <w:rPr>
          <w:rFonts w:ascii="Arial" w:hAnsi="Arial" w:cs="Arial"/>
          <w:color w:val="000000" w:themeColor="text1"/>
        </w:rPr>
        <w:t xml:space="preserve">oriento </w:t>
      </w:r>
      <w:r w:rsidR="00714188">
        <w:rPr>
          <w:rFonts w:ascii="Arial" w:hAnsi="Arial" w:cs="Arial"/>
          <w:color w:val="000000" w:themeColor="text1"/>
        </w:rPr>
        <w:t xml:space="preserve">en </w:t>
      </w:r>
      <w:r w:rsidR="008C1EDA">
        <w:rPr>
          <w:rFonts w:ascii="Arial" w:hAnsi="Arial" w:cs="Arial"/>
          <w:color w:val="000000" w:themeColor="text1"/>
        </w:rPr>
        <w:t>las Instituciones Educativas</w:t>
      </w:r>
      <w:r w:rsidR="006A0EB1">
        <w:rPr>
          <w:rFonts w:ascii="Arial" w:hAnsi="Arial" w:cs="Arial"/>
          <w:color w:val="000000" w:themeColor="text1"/>
        </w:rPr>
        <w:t xml:space="preserve"> articuladas</w:t>
      </w:r>
      <w:r w:rsidR="00D44C97">
        <w:rPr>
          <w:rFonts w:ascii="Arial" w:hAnsi="Arial" w:cs="Arial"/>
          <w:color w:val="000000" w:themeColor="text1"/>
        </w:rPr>
        <w:t xml:space="preserve">, </w:t>
      </w:r>
      <w:r w:rsidR="006B7950">
        <w:rPr>
          <w:rFonts w:ascii="Arial" w:hAnsi="Arial" w:cs="Arial"/>
          <w:color w:val="000000" w:themeColor="text1"/>
        </w:rPr>
        <w:t>esto obedece</w:t>
      </w:r>
      <w:r w:rsidR="00C10817">
        <w:rPr>
          <w:rFonts w:ascii="Arial" w:hAnsi="Arial" w:cs="Arial"/>
          <w:color w:val="000000" w:themeColor="text1"/>
        </w:rPr>
        <w:t xml:space="preserve"> a</w:t>
      </w:r>
      <w:r w:rsidR="00D44C97">
        <w:rPr>
          <w:rFonts w:ascii="Arial" w:hAnsi="Arial" w:cs="Arial"/>
          <w:color w:val="000000" w:themeColor="text1"/>
        </w:rPr>
        <w:t xml:space="preserve"> que </w:t>
      </w:r>
      <w:r w:rsidR="00D11E6B">
        <w:rPr>
          <w:rFonts w:ascii="Arial" w:hAnsi="Arial" w:cs="Arial"/>
          <w:color w:val="000000" w:themeColor="text1"/>
        </w:rPr>
        <w:t xml:space="preserve">todas </w:t>
      </w:r>
      <w:r w:rsidR="00D44C97">
        <w:rPr>
          <w:rFonts w:ascii="Arial" w:hAnsi="Arial" w:cs="Arial"/>
          <w:color w:val="000000" w:themeColor="text1"/>
        </w:rPr>
        <w:t>pertenecen al</w:t>
      </w:r>
      <w:r w:rsidR="00B9195E">
        <w:rPr>
          <w:rFonts w:ascii="Arial" w:hAnsi="Arial" w:cs="Arial"/>
          <w:color w:val="000000" w:themeColor="text1"/>
        </w:rPr>
        <w:t xml:space="preserve"> </w:t>
      </w:r>
      <w:r w:rsidR="00DC7754">
        <w:rPr>
          <w:rFonts w:ascii="Arial" w:hAnsi="Arial" w:cs="Arial"/>
          <w:color w:val="000000" w:themeColor="text1"/>
        </w:rPr>
        <w:t>P</w:t>
      </w:r>
      <w:r w:rsidR="00B9195E">
        <w:rPr>
          <w:rFonts w:ascii="Arial" w:hAnsi="Arial" w:cs="Arial"/>
          <w:color w:val="000000" w:themeColor="text1"/>
        </w:rPr>
        <w:t>royecto de Articulación con la Media Técnica</w:t>
      </w:r>
      <w:r w:rsidR="00E0562A">
        <w:rPr>
          <w:rFonts w:ascii="Arial" w:hAnsi="Arial" w:cs="Arial"/>
          <w:color w:val="000000" w:themeColor="text1"/>
        </w:rPr>
        <w:t xml:space="preserve"> del Centro de la Construcción</w:t>
      </w:r>
      <w:r w:rsidR="00255A1E">
        <w:rPr>
          <w:rFonts w:ascii="Arial" w:hAnsi="Arial" w:cs="Arial"/>
          <w:color w:val="000000" w:themeColor="text1"/>
        </w:rPr>
        <w:t>.</w:t>
      </w:r>
      <w:r w:rsidR="00E0562A">
        <w:rPr>
          <w:rFonts w:ascii="Arial" w:hAnsi="Arial" w:cs="Arial"/>
          <w:color w:val="000000" w:themeColor="text1"/>
        </w:rPr>
        <w:t xml:space="preserve"> </w:t>
      </w:r>
    </w:p>
    <w:p w14:paraId="3314B4E2" w14:textId="77777777" w:rsidR="005B2008" w:rsidRDefault="005B2008"/>
    <w:p w14:paraId="3DCBA7F1" w14:textId="1F8C1162" w:rsidR="00CE26C1" w:rsidRDefault="00CE26C1">
      <w:r>
        <w:t>Cordialmente,</w:t>
      </w:r>
    </w:p>
    <w:p w14:paraId="6FCB7B8A" w14:textId="77777777" w:rsidR="00CE26C1" w:rsidRDefault="00CE26C1"/>
    <w:p w14:paraId="3783AE9E" w14:textId="00BABBCE" w:rsidR="00CE26C1" w:rsidRDefault="00CE26C1">
      <w:r>
        <w:rPr>
          <w:noProof/>
        </w:rPr>
        <w:drawing>
          <wp:inline distT="0" distB="0" distL="0" distR="0" wp14:anchorId="16C38343" wp14:editId="49A3F158">
            <wp:extent cx="1579001" cy="731583"/>
            <wp:effectExtent l="0" t="0" r="0" b="0"/>
            <wp:docPr id="5508722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872244" name="Imagen 55087224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9001" cy="731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4E4D1" w14:textId="062953C2" w:rsidR="00CE26C1" w:rsidRDefault="00CE26C1">
      <w:r>
        <w:t>Sigifredo Castaño Pérez</w:t>
      </w:r>
    </w:p>
    <w:p w14:paraId="0B5A9B1B" w14:textId="77777777" w:rsidR="00CE26C1" w:rsidRDefault="00CE26C1"/>
    <w:sectPr w:rsidR="00CE26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FC4"/>
    <w:rsid w:val="00017BD8"/>
    <w:rsid w:val="0004310B"/>
    <w:rsid w:val="000634BE"/>
    <w:rsid w:val="00095F20"/>
    <w:rsid w:val="000D2D17"/>
    <w:rsid w:val="000F35D0"/>
    <w:rsid w:val="00153C04"/>
    <w:rsid w:val="00164383"/>
    <w:rsid w:val="00177EEE"/>
    <w:rsid w:val="001B3A56"/>
    <w:rsid w:val="001F77C8"/>
    <w:rsid w:val="00255A1E"/>
    <w:rsid w:val="002A5C4E"/>
    <w:rsid w:val="00306252"/>
    <w:rsid w:val="00332C15"/>
    <w:rsid w:val="00347852"/>
    <w:rsid w:val="00454094"/>
    <w:rsid w:val="00461F45"/>
    <w:rsid w:val="004A5BEB"/>
    <w:rsid w:val="004C72B9"/>
    <w:rsid w:val="00550959"/>
    <w:rsid w:val="00562FF0"/>
    <w:rsid w:val="00577F72"/>
    <w:rsid w:val="005B2008"/>
    <w:rsid w:val="00605283"/>
    <w:rsid w:val="006A0EB1"/>
    <w:rsid w:val="006B7950"/>
    <w:rsid w:val="00712809"/>
    <w:rsid w:val="00714188"/>
    <w:rsid w:val="00814785"/>
    <w:rsid w:val="008155D0"/>
    <w:rsid w:val="008A4FC4"/>
    <w:rsid w:val="008C1EDA"/>
    <w:rsid w:val="008D2BFF"/>
    <w:rsid w:val="00910CAE"/>
    <w:rsid w:val="009E5D6D"/>
    <w:rsid w:val="00A84A62"/>
    <w:rsid w:val="00AB480B"/>
    <w:rsid w:val="00B10BC4"/>
    <w:rsid w:val="00B306DD"/>
    <w:rsid w:val="00B42456"/>
    <w:rsid w:val="00B85EB7"/>
    <w:rsid w:val="00B9195E"/>
    <w:rsid w:val="00BD111A"/>
    <w:rsid w:val="00C10817"/>
    <w:rsid w:val="00C21338"/>
    <w:rsid w:val="00C2740B"/>
    <w:rsid w:val="00C5317B"/>
    <w:rsid w:val="00CC3FD6"/>
    <w:rsid w:val="00CE26C1"/>
    <w:rsid w:val="00D11E6B"/>
    <w:rsid w:val="00D41CE3"/>
    <w:rsid w:val="00D44C97"/>
    <w:rsid w:val="00DB5FF0"/>
    <w:rsid w:val="00DC201B"/>
    <w:rsid w:val="00DC7754"/>
    <w:rsid w:val="00DD4509"/>
    <w:rsid w:val="00DF7857"/>
    <w:rsid w:val="00E0562A"/>
    <w:rsid w:val="00E72150"/>
    <w:rsid w:val="00F0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EC8E"/>
  <w15:chartTrackingRefBased/>
  <w15:docId w15:val="{764DF597-11BC-4D28-B219-E47EE1B69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153C0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364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Luis Castano Rodriguez</dc:creator>
  <cp:keywords/>
  <dc:description/>
  <cp:lastModifiedBy>Lucy Maribel Rodriguez</cp:lastModifiedBy>
  <cp:revision>12</cp:revision>
  <dcterms:created xsi:type="dcterms:W3CDTF">2025-08-13T21:16:00Z</dcterms:created>
  <dcterms:modified xsi:type="dcterms:W3CDTF">2026-08-17T02:58:00Z</dcterms:modified>
</cp:coreProperties>
</file>